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Calibri" w:hAnsi="Calibri" w:cs="Calibri"/>
        </w:rPr>
      </w:pPr>
      <w:r>
        <w:rPr>
          <w:rFonts w:cs="Calibri"/>
        </w:rPr>
        <w:t>ФОРМА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Calibri" w:hAnsi="Calibri" w:cs="Calibri"/>
        </w:rPr>
      </w:pPr>
      <w:r>
        <w:rPr>
          <w:rFonts w:cs="Calibri"/>
        </w:rPr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lastRow="0" w:firstRow="0" w:lastColumn="0" w:firstColumn="0" w:val="0000" w:noHBand="0" w:noVBand="0"/>
      </w:tblPr>
      <w:tblGrid>
        <w:gridCol w:w="9071"/>
      </w:tblGrid>
      <w:tr>
        <w:trPr/>
        <w:tc>
          <w:tcPr>
            <w:tcW w:w="907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СОГЛАСИЕ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на обработку и публикацию персональных данных заявителя в реестре экспертов Росрыболовства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775"/>
        <w:gridCol w:w="2418"/>
        <w:gridCol w:w="413"/>
        <w:gridCol w:w="5124"/>
        <w:gridCol w:w="341"/>
      </w:tblGrid>
      <w:tr>
        <w:trPr/>
        <w:tc>
          <w:tcPr>
            <w:tcW w:w="775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Я,</w:t>
            </w:r>
          </w:p>
        </w:tc>
        <w:tc>
          <w:tcPr>
            <w:tcW w:w="7955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341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,</w:t>
            </w:r>
          </w:p>
        </w:tc>
      </w:tr>
      <w:tr>
        <w:trPr/>
        <w:tc>
          <w:tcPr>
            <w:tcW w:w="7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7955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(фамилия, имя, отчество (последнее при наличии)</w:t>
            </w:r>
          </w:p>
        </w:tc>
        <w:tc>
          <w:tcPr>
            <w:tcW w:w="3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9071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9071" w:type="dxa"/>
            <w:gridSpan w:val="5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(номер телефона, адрес электронной почты (при наличии)</w:t>
            </w:r>
          </w:p>
        </w:tc>
      </w:tr>
      <w:tr>
        <w:trPr/>
        <w:tc>
          <w:tcPr>
            <w:tcW w:w="9071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9071" w:type="dxa"/>
            <w:gridSpan w:val="5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(номер основного документа, удостоверяющего личность, сведения о дате выдачи указанного документа и выдавшем его органе)</w:t>
            </w:r>
          </w:p>
        </w:tc>
      </w:tr>
      <w:tr>
        <w:trPr/>
        <w:tc>
          <w:tcPr>
            <w:tcW w:w="3193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проживающий по адресу:</w:t>
            </w:r>
          </w:p>
        </w:tc>
        <w:tc>
          <w:tcPr>
            <w:tcW w:w="5878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319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5878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(адрес регистрации по месту жительства (пребывания)</w:t>
            </w:r>
          </w:p>
        </w:tc>
      </w:tr>
      <w:tr>
        <w:trPr/>
        <w:tc>
          <w:tcPr>
            <w:tcW w:w="873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341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,</w:t>
            </w:r>
          </w:p>
        </w:tc>
      </w:tr>
      <w:tr>
        <w:trPr/>
        <w:tc>
          <w:tcPr>
            <w:tcW w:w="8730" w:type="dxa"/>
            <w:gridSpan w:val="4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3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9071" w:type="dxa"/>
            <w:gridSpan w:val="5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свободно, своей волей и в своем интересе даю согласие уполномоченным должностным лицам Росрыболовства и (или) его территориального органа на обработку моих персональных данных в следующем объеме: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фамилия, имя, отчество (последнее при наличии);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прежние фамилия, имя, отчество (последнее при наличии), дата, место и причина изменения (в случае изменения);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число, месяц, год рождения;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вид, серия, номер документа, удостоверяющего личность, наименование органа, выдавшего его, дата выдачи;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адрес регистрации по месту жительства (пребывания);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адрес электронной почты (при наличии);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номер телефона или сведения о других способах связи;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идентификационный номер налогоплательщика;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 xml:space="preserve">сведения о трудовой деятельности в соответствии со </w:t>
            </w:r>
            <w:hyperlink r:id="rId2">
              <w:r>
                <w:rPr>
                  <w:rFonts w:cs="Calibri"/>
                  <w:color w:val="0000FF"/>
                </w:rPr>
                <w:t>статьей 66.1</w:t>
              </w:r>
            </w:hyperlink>
            <w:r>
              <w:rPr>
                <w:rFonts w:cs="Calibri"/>
              </w:rPr>
              <w:t xml:space="preserve"> Трудового кодекса Российской Федерации; </w:t>
            </w:r>
            <w:hyperlink w:anchor="Par61">
              <w:r>
                <w:rPr>
                  <w:rFonts w:cs="Calibri"/>
                  <w:color w:val="0000FF"/>
                </w:rPr>
                <w:t>&lt;5&gt;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образовании, ведомость с отметками);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ученая степень, ученое звание (когда присвоены, номера дипломов, аттестатов);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сведения о профессиональной переподготовке и (или) повышении квалификации;</w:t>
            </w:r>
          </w:p>
        </w:tc>
      </w:tr>
      <w:tr>
        <w:trPr/>
        <w:tc>
          <w:tcPr>
            <w:tcW w:w="3606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иные персональные данные</w:t>
            </w:r>
          </w:p>
        </w:tc>
        <w:tc>
          <w:tcPr>
            <w:tcW w:w="5465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3606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(перечислить)</w:t>
            </w:r>
          </w:p>
        </w:tc>
      </w:tr>
      <w:tr>
        <w:trPr/>
        <w:tc>
          <w:tcPr>
            <w:tcW w:w="873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341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.</w:t>
            </w:r>
          </w:p>
        </w:tc>
      </w:tr>
      <w:tr>
        <w:trPr/>
        <w:tc>
          <w:tcPr>
            <w:tcW w:w="9071" w:type="dxa"/>
            <w:gridSpan w:val="5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Предоставляю право обработки вышеуказанных персональных данных в целях обеспечения соблюдения в отношении меня законодательства Российской Федерации в сфере отношений, связанных с аттестацией экспертов, привлекаемых Росрыболовством и (или) его территориальными органами к осуществлению экспертизы в целях государственного контроля (надзора), для реализации полномочий, возложенных на Росрыболовство и (или) его территориальные органы законодательством Российской Федерации, в том числе для размещения в реестре экспертов Росрыболовства.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Я ознакомлен, что: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согласие на обработку персональных данных действует со дня подписания настоящего согласия в течение всего срока действия аттестации эксперта;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согласие на обработку персональных данных может быть отозвано на основании письменного заявления в произвольной форме;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 xml:space="preserve">в случае отзыва согласия на обработку персональных Росрыболовство и (или) его территориальный орган вправе продолжить обработку персональных данных при наличии оснований, указанных в </w:t>
            </w:r>
            <w:hyperlink r:id="rId3">
              <w:r>
                <w:rPr>
                  <w:rFonts w:cs="Calibri"/>
                  <w:color w:val="0000FF"/>
                </w:rPr>
                <w:t>пунктах 2</w:t>
              </w:r>
            </w:hyperlink>
            <w:r>
              <w:rPr>
                <w:rFonts w:cs="Calibri"/>
              </w:rPr>
              <w:t xml:space="preserve"> - </w:t>
            </w:r>
            <w:hyperlink r:id="rId4">
              <w:r>
                <w:rPr>
                  <w:rFonts w:cs="Calibri"/>
                  <w:color w:val="0000FF"/>
                </w:rPr>
                <w:t>11 части 1 статьи 6</w:t>
              </w:r>
            </w:hyperlink>
            <w:r>
              <w:rPr>
                <w:rFonts w:cs="Calibri"/>
              </w:rPr>
              <w:t xml:space="preserve">, </w:t>
            </w:r>
            <w:hyperlink r:id="rId5">
              <w:r>
                <w:rPr>
                  <w:rFonts w:cs="Calibri"/>
                  <w:color w:val="0000FF"/>
                </w:rPr>
                <w:t>части 2 статьи 10</w:t>
              </w:r>
            </w:hyperlink>
            <w:r>
              <w:rPr>
                <w:rFonts w:cs="Calibri"/>
              </w:rPr>
              <w:t xml:space="preserve"> и </w:t>
            </w:r>
            <w:hyperlink r:id="rId6">
              <w:r>
                <w:rPr>
                  <w:rFonts w:cs="Calibri"/>
                  <w:color w:val="0000FF"/>
                </w:rPr>
                <w:t>части 2 статьи 11</w:t>
              </w:r>
            </w:hyperlink>
            <w:r>
              <w:rPr>
                <w:rFonts w:cs="Calibri"/>
              </w:rPr>
              <w:t xml:space="preserve"> Федерального закона от 27 июля 2006 г. N 152-ФЗ "О персональных данных"; </w:t>
            </w:r>
            <w:hyperlink w:anchor="Par62">
              <w:r>
                <w:rPr>
                  <w:rFonts w:cs="Calibri"/>
                  <w:color w:val="0000FF"/>
                </w:rPr>
                <w:t>&lt;6&gt;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после окончания срока действия аттестации эксперта данные хранятся в Росрыболовстве и его территориальном органе в течение предусмотренного законодательством Российской Федерации срока хранения.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tbl>
      <w:tblPr>
        <w:tblW w:w="90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3004"/>
        <w:gridCol w:w="341"/>
        <w:gridCol w:w="2323"/>
        <w:gridCol w:w="340"/>
        <w:gridCol w:w="3062"/>
      </w:tblGrid>
      <w:tr>
        <w:trPr/>
        <w:tc>
          <w:tcPr>
            <w:tcW w:w="3004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"__" ___________ 20__ г.</w:t>
            </w:r>
          </w:p>
        </w:tc>
        <w:tc>
          <w:tcPr>
            <w:tcW w:w="3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32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306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30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3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323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подпись заявителя</w:t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3062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фамилия, имя, отчество (последнее при наличии)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--------------------------------</w:t>
      </w:r>
    </w:p>
    <w:p>
      <w:pPr>
        <w:pStyle w:val="Normal"/>
        <w:spacing w:lineRule="auto" w:line="240" w:before="220" w:after="0"/>
        <w:ind w:firstLine="540"/>
        <w:jc w:val="both"/>
        <w:rPr>
          <w:rFonts w:ascii="Calibri" w:hAnsi="Calibri" w:cs="Calibri"/>
        </w:rPr>
      </w:pPr>
      <w:bookmarkStart w:id="0" w:name="Par61"/>
      <w:bookmarkEnd w:id="0"/>
      <w:r>
        <w:rPr>
          <w:rFonts w:cs="Calibri"/>
        </w:rPr>
        <w:t>&lt;5&gt; Собрание законодательства Российской Федерации, 2002, N 1, ст. 3; 2022, N 29, ст. 5207.</w:t>
      </w:r>
    </w:p>
    <w:p>
      <w:pPr>
        <w:pStyle w:val="Normal"/>
        <w:spacing w:lineRule="auto" w:line="240" w:before="220" w:after="0"/>
        <w:ind w:firstLine="540"/>
        <w:jc w:val="both"/>
        <w:rPr>
          <w:rFonts w:ascii="Calibri" w:hAnsi="Calibri" w:cs="Calibri"/>
        </w:rPr>
      </w:pPr>
      <w:bookmarkStart w:id="1" w:name="Par62"/>
      <w:bookmarkEnd w:id="1"/>
      <w:r>
        <w:rPr>
          <w:rFonts w:cs="Calibri"/>
        </w:rPr>
        <w:t>&lt;6&gt; Собрание законодательства Российской Федерации, 2006, N 31, ст. 3451; 2013, N 14, ст. 1651; 2016, N 27, 4164; 2017, N 31, ст. 4772; 2019, N 52, ст. 7798; 2021, N 1, ст. 58; 2021, N 27, ст. 5159; 2022, N 29, ст. 5233.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2" w:name="_GoBack"/>
      <w:bookmarkStart w:id="3" w:name="_GoBack"/>
      <w:bookmarkEnd w:id="3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AE1A30328AB9B751B797A1A0C861BD7BB84720BC098B8A34EEBCCE1018BF619D9AF202BCAC63C25490AF0B3029C9C9701F2ED4741C3y8ADN" TargetMode="External"/><Relationship Id="rId3" Type="http://schemas.openxmlformats.org/officeDocument/2006/relationships/hyperlink" Target="consultantplus://offline/ref=7AE1A30328AB9B751B797A1A0C861BD7BB84780AC09DB8A34EEBCCE1018BF619D9AF2028C9C03E281D50E0B74BC8908800E5F34C5FC38EC4y6ADN" TargetMode="External"/><Relationship Id="rId4" Type="http://schemas.openxmlformats.org/officeDocument/2006/relationships/hyperlink" Target="consultantplus://offline/ref=7AE1A30328AB9B751B797A1A0C861BD7BB84780AC09DB8A34EEBCCE1018BF619D9AF2028C9C03E281450E0B74BC8908800E5F34C5FC38EC4y6ADN" TargetMode="External"/><Relationship Id="rId5" Type="http://schemas.openxmlformats.org/officeDocument/2006/relationships/hyperlink" Target="consultantplus://offline/ref=7AE1A30328AB9B751B797A1A0C861BD7BB84780AC09DB8A34EEBCCE1018BF619D9AF2028C9C03C261F50E0B74BC8908800E5F34C5FC38EC4y6ADN" TargetMode="External"/><Relationship Id="rId6" Type="http://schemas.openxmlformats.org/officeDocument/2006/relationships/hyperlink" Target="consultantplus://offline/ref=7AE1A30328AB9B751B797A1A0C861BD7BB84780AC09DB8A34EEBCCE1018BF619D9AF202BCECB687F590EB9E70E839D801FF9F347y4A2N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LibreOffice/7.5.3.2$Linux_X86_64 LibreOffice_project/50$Build-2</Application>
  <AppVersion>15.0000</AppVersion>
  <Pages>2</Pages>
  <Words>449</Words>
  <Characters>2991</Characters>
  <CharactersWithSpaces>3401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2023-09-11T13:00:00Z</dcterms:created>
  <dc:creator>User</dc:creator>
  <dc:description/>
  <dc:language>ru-RU</dc:language>
  <cp:lastModifiedBy>User</cp:lastModifiedBy>
  <dcterms:modified xsi:type="dcterms:W3CDTF">2023-09-11T13:01:00Z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